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3E3" w:rsidRPr="005763E3" w:rsidRDefault="001340AD" w:rsidP="000A5FD3">
      <w:pPr>
        <w:tabs>
          <w:tab w:val="left" w:pos="-851"/>
        </w:tabs>
        <w:spacing w:after="0"/>
        <w:ind w:left="-851" w:firstLine="284"/>
        <w:jc w:val="both"/>
        <w:rPr>
          <w:rFonts w:ascii="Times New Roman" w:eastAsia="Calibri" w:hAnsi="Times New Roman" w:cs="Times New Roman"/>
          <w:sz w:val="28"/>
          <w:szCs w:val="28"/>
        </w:rPr>
      </w:pPr>
      <w:r>
        <w:rPr>
          <w:rFonts w:ascii="Times New Roman" w:eastAsia="Calibri" w:hAnsi="Times New Roman" w:cs="Times New Roman"/>
          <w:noProof/>
          <w:color w:val="000000"/>
          <w:sz w:val="28"/>
          <w:szCs w:val="28"/>
          <w:lang w:eastAsia="ru-RU"/>
        </w:rPr>
        <w:drawing>
          <wp:inline distT="0" distB="0" distL="0" distR="0">
            <wp:extent cx="6556299" cy="9267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 этике стр.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66197" cy="9281816"/>
                    </a:xfrm>
                    <a:prstGeom prst="rect">
                      <a:avLst/>
                    </a:prstGeom>
                  </pic:spPr>
                </pic:pic>
              </a:graphicData>
            </a:graphic>
          </wp:inline>
        </w:drawing>
      </w:r>
      <w:bookmarkStart w:id="0" w:name="_GoBack"/>
      <w:bookmarkEnd w:id="0"/>
      <w:r w:rsidR="005763E3" w:rsidRPr="005763E3">
        <w:rPr>
          <w:rFonts w:ascii="Times New Roman" w:eastAsia="Calibri" w:hAnsi="Times New Roman" w:cs="Times New Roman"/>
          <w:color w:val="000000"/>
          <w:sz w:val="28"/>
          <w:szCs w:val="28"/>
        </w:rPr>
        <w:lastRenderedPageBreak/>
        <w:t>2.2. Педагогические работники при всех обстоятельствах должны сохранять честь и достоинство, присущие их деятельности.</w:t>
      </w:r>
    </w:p>
    <w:p w:rsidR="005763E3" w:rsidRPr="005763E3" w:rsidRDefault="005763E3" w:rsidP="000A5FD3">
      <w:pPr>
        <w:tabs>
          <w:tab w:val="left" w:pos="-851"/>
        </w:tabs>
        <w:spacing w:after="0"/>
        <w:ind w:left="-851" w:firstLine="284"/>
        <w:jc w:val="both"/>
        <w:rPr>
          <w:rFonts w:ascii="Courier New" w:eastAsia="Calibri" w:hAnsi="Courier New" w:cs="Courier New"/>
          <w:sz w:val="28"/>
          <w:szCs w:val="28"/>
        </w:rPr>
      </w:pPr>
      <w:r w:rsidRPr="005763E3">
        <w:rPr>
          <w:rFonts w:ascii="Times New Roman" w:eastAsia="Calibri" w:hAnsi="Times New Roman" w:cs="Times New Roman"/>
          <w:color w:val="000000"/>
          <w:sz w:val="28"/>
          <w:szCs w:val="28"/>
        </w:rPr>
        <w:t>Педагогические работники, сознавая ответственность перед государством, обществом и гражданами, призваны:</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а) уважать честь и достоинство обучающихся и других участников образовательных отношений;</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5763E3" w:rsidRPr="005763E3" w:rsidRDefault="005763E3" w:rsidP="000A5FD3">
      <w:pPr>
        <w:tabs>
          <w:tab w:val="left" w:pos="-851"/>
          <w:tab w:val="left" w:pos="94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е)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763E3" w:rsidRPr="005763E3" w:rsidRDefault="005763E3" w:rsidP="000A5FD3">
      <w:pPr>
        <w:tabs>
          <w:tab w:val="left" w:pos="-851"/>
          <w:tab w:val="left" w:pos="893"/>
        </w:tabs>
        <w:spacing w:after="0"/>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ж)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5763E3" w:rsidRPr="005763E3" w:rsidRDefault="005763E3" w:rsidP="000A5FD3">
      <w:pPr>
        <w:tabs>
          <w:tab w:val="left" w:pos="-851"/>
        </w:tabs>
        <w:spacing w:after="0" w:line="264" w:lineRule="auto"/>
        <w:ind w:left="-851" w:firstLine="284"/>
        <w:jc w:val="both"/>
        <w:rPr>
          <w:rFonts w:ascii="Courier New" w:eastAsia="Calibri" w:hAnsi="Courier New" w:cs="Courier New"/>
          <w:sz w:val="28"/>
          <w:szCs w:val="28"/>
        </w:rPr>
      </w:pPr>
      <w:r w:rsidRPr="005763E3">
        <w:rPr>
          <w:rFonts w:ascii="Times New Roman" w:eastAsia="Calibri" w:hAnsi="Times New Roman" w:cs="Times New Roman"/>
          <w:color w:val="000000"/>
          <w:sz w:val="28"/>
          <w:szCs w:val="28"/>
        </w:rPr>
        <w:t>з)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rsidR="005763E3" w:rsidRPr="005763E3" w:rsidRDefault="005763E3" w:rsidP="000A5FD3">
      <w:pPr>
        <w:tabs>
          <w:tab w:val="left" w:pos="-851"/>
          <w:tab w:val="left" w:pos="1321"/>
        </w:tabs>
        <w:spacing w:after="0" w:line="261" w:lineRule="auto"/>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lastRenderedPageBreak/>
        <w:t>и) воздерживаться от размещения в информационно-</w:t>
      </w:r>
      <w:r w:rsidRPr="005763E3">
        <w:rPr>
          <w:rFonts w:ascii="Times New Roman" w:eastAsia="Calibri" w:hAnsi="Times New Roman" w:cs="Times New Roman"/>
          <w:color w:val="000000"/>
          <w:sz w:val="28"/>
          <w:szCs w:val="28"/>
        </w:rPr>
        <w:softHyphen/>
        <w:t>телекоммуникационной сети «Интернет», в местах, доступных для детей, информации, причиняющий вред здоровью и (или) развитию детей;</w:t>
      </w:r>
    </w:p>
    <w:p w:rsidR="005763E3" w:rsidRPr="005763E3" w:rsidRDefault="005763E3" w:rsidP="000A5FD3">
      <w:pPr>
        <w:tabs>
          <w:tab w:val="left" w:pos="-851"/>
          <w:tab w:val="left" w:pos="1321"/>
        </w:tabs>
        <w:spacing w:after="0" w:line="261" w:lineRule="auto"/>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к)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5763E3" w:rsidRPr="005763E3" w:rsidRDefault="005763E3" w:rsidP="000A5FD3">
      <w:pPr>
        <w:tabs>
          <w:tab w:val="left" w:pos="-851"/>
          <w:tab w:val="left" w:pos="4550"/>
        </w:tabs>
        <w:spacing w:after="240" w:line="240" w:lineRule="auto"/>
        <w:ind w:left="-851" w:firstLine="284"/>
        <w:jc w:val="both"/>
        <w:rPr>
          <w:rFonts w:ascii="Times New Roman" w:eastAsia="Calibri" w:hAnsi="Times New Roman" w:cs="Times New Roman"/>
          <w:color w:val="000000"/>
          <w:sz w:val="28"/>
          <w:szCs w:val="28"/>
        </w:rPr>
      </w:pPr>
      <w:r w:rsidRPr="005763E3">
        <w:rPr>
          <w:rFonts w:ascii="Times New Roman" w:eastAsia="Calibri" w:hAnsi="Times New Roman" w:cs="Times New Roman"/>
          <w:color w:val="000000"/>
          <w:sz w:val="28"/>
          <w:szCs w:val="28"/>
        </w:rPr>
        <w:t>л)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rsidR="005763E3" w:rsidRPr="005763E3" w:rsidRDefault="005763E3" w:rsidP="000A5FD3">
      <w:pPr>
        <w:tabs>
          <w:tab w:val="left" w:pos="-851"/>
        </w:tabs>
        <w:spacing w:after="240" w:line="256" w:lineRule="auto"/>
        <w:ind w:left="-851" w:firstLine="284"/>
        <w:jc w:val="center"/>
        <w:rPr>
          <w:rFonts w:ascii="Courier New" w:eastAsia="Calibri" w:hAnsi="Courier New" w:cs="Courier New"/>
          <w:sz w:val="26"/>
          <w:szCs w:val="26"/>
        </w:rPr>
      </w:pPr>
      <w:r w:rsidRPr="005763E3">
        <w:rPr>
          <w:rFonts w:ascii="Times New Roman" w:eastAsia="Calibri" w:hAnsi="Times New Roman" w:cs="Times New Roman"/>
          <w:b/>
          <w:bCs/>
          <w:color w:val="000000"/>
          <w:sz w:val="28"/>
          <w:szCs w:val="28"/>
          <w:lang w:val="en-US"/>
        </w:rPr>
        <w:t>III</w:t>
      </w:r>
      <w:r w:rsidRPr="005763E3">
        <w:rPr>
          <w:rFonts w:ascii="Times New Roman" w:eastAsia="Calibri" w:hAnsi="Times New Roman" w:cs="Times New Roman"/>
          <w:b/>
          <w:bCs/>
          <w:color w:val="000000"/>
          <w:sz w:val="28"/>
          <w:szCs w:val="28"/>
        </w:rPr>
        <w:t>.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5763E3" w:rsidRPr="005763E3" w:rsidRDefault="005763E3" w:rsidP="000A5FD3">
      <w:pPr>
        <w:tabs>
          <w:tab w:val="left" w:pos="-851"/>
        </w:tabs>
        <w:spacing w:after="0" w:line="261" w:lineRule="auto"/>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3.1.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5763E3" w:rsidRPr="005763E3" w:rsidRDefault="005763E3" w:rsidP="000A5FD3">
      <w:pPr>
        <w:tabs>
          <w:tab w:val="left" w:pos="-851"/>
        </w:tabs>
        <w:spacing w:after="0" w:line="256" w:lineRule="auto"/>
        <w:ind w:left="-851" w:firstLine="284"/>
        <w:jc w:val="both"/>
        <w:rPr>
          <w:rFonts w:ascii="Times New Roman" w:eastAsia="Calibri" w:hAnsi="Times New Roman" w:cs="Times New Roman"/>
          <w:sz w:val="28"/>
          <w:szCs w:val="28"/>
        </w:rPr>
      </w:pPr>
      <w:r w:rsidRPr="005763E3">
        <w:rPr>
          <w:rFonts w:ascii="Times New Roman" w:eastAsia="Calibri" w:hAnsi="Times New Roman" w:cs="Times New Roman"/>
          <w:color w:val="000000"/>
          <w:sz w:val="28"/>
          <w:szCs w:val="28"/>
        </w:rPr>
        <w:t xml:space="preserve">3.2. Случаи нарушения норм профессиональной этики педагогических работников, установленных разделом </w:t>
      </w:r>
      <w:r w:rsidRPr="005763E3">
        <w:rPr>
          <w:rFonts w:ascii="Times New Roman" w:eastAsia="Calibri" w:hAnsi="Times New Roman" w:cs="Times New Roman"/>
          <w:color w:val="000000"/>
          <w:sz w:val="28"/>
          <w:szCs w:val="28"/>
          <w:lang w:val="en-US"/>
        </w:rPr>
        <w:t>II</w:t>
      </w:r>
      <w:r w:rsidRPr="005763E3">
        <w:rPr>
          <w:rFonts w:ascii="Times New Roman" w:eastAsia="Calibri" w:hAnsi="Times New Roman" w:cs="Times New Roman"/>
          <w:color w:val="000000"/>
          <w:sz w:val="28"/>
          <w:szCs w:val="28"/>
        </w:rP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5763E3" w:rsidRPr="005763E3" w:rsidRDefault="005763E3" w:rsidP="000A5FD3">
      <w:pPr>
        <w:tabs>
          <w:tab w:val="left" w:pos="-851"/>
        </w:tabs>
        <w:spacing w:after="0" w:line="264" w:lineRule="auto"/>
        <w:ind w:left="-851" w:firstLine="284"/>
        <w:jc w:val="both"/>
        <w:rPr>
          <w:rFonts w:ascii="Courier New" w:eastAsia="Calibri" w:hAnsi="Courier New" w:cs="Courier New"/>
          <w:sz w:val="28"/>
          <w:szCs w:val="28"/>
        </w:rPr>
      </w:pPr>
      <w:r w:rsidRPr="005763E3">
        <w:rPr>
          <w:rFonts w:ascii="Times New Roman" w:eastAsia="Calibri" w:hAnsi="Times New Roman" w:cs="Times New Roman"/>
          <w:color w:val="000000"/>
          <w:sz w:val="28"/>
          <w:szCs w:val="28"/>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5763E3" w:rsidRPr="005763E3" w:rsidRDefault="005763E3" w:rsidP="000A5FD3">
      <w:pPr>
        <w:tabs>
          <w:tab w:val="left" w:pos="-851"/>
        </w:tabs>
        <w:spacing w:after="0" w:line="256" w:lineRule="auto"/>
        <w:ind w:left="-851" w:firstLine="284"/>
        <w:jc w:val="both"/>
        <w:rPr>
          <w:rFonts w:ascii="Times New Roman" w:eastAsia="Calibri" w:hAnsi="Times New Roman" w:cs="Times New Roman"/>
          <w:color w:val="000000"/>
          <w:sz w:val="28"/>
          <w:szCs w:val="28"/>
        </w:rPr>
      </w:pPr>
      <w:r w:rsidRPr="005763E3">
        <w:rPr>
          <w:rFonts w:ascii="Times New Roman" w:eastAsia="Calibri" w:hAnsi="Times New Roman" w:cs="Times New Roman"/>
          <w:color w:val="000000"/>
          <w:sz w:val="28"/>
          <w:szCs w:val="28"/>
        </w:rPr>
        <w:t>3.3.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5763E3" w:rsidRPr="005763E3" w:rsidRDefault="005763E3" w:rsidP="000A5FD3">
      <w:pPr>
        <w:tabs>
          <w:tab w:val="left" w:pos="-851"/>
        </w:tabs>
        <w:spacing w:after="0" w:line="256" w:lineRule="auto"/>
        <w:ind w:left="-851" w:firstLine="284"/>
        <w:jc w:val="both"/>
        <w:rPr>
          <w:rFonts w:ascii="Times New Roman" w:eastAsia="Calibri" w:hAnsi="Times New Roman" w:cs="Times New Roman"/>
          <w:color w:val="000000"/>
          <w:sz w:val="28"/>
          <w:szCs w:val="28"/>
        </w:rPr>
      </w:pPr>
      <w:r w:rsidRPr="005763E3">
        <w:rPr>
          <w:rFonts w:ascii="Times New Roman" w:eastAsia="Calibri" w:hAnsi="Times New Roman" w:cs="Times New Roman"/>
          <w:color w:val="000000"/>
          <w:sz w:val="28"/>
          <w:szCs w:val="28"/>
        </w:rPr>
        <w:t>3.4.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5763E3" w:rsidRPr="005763E3" w:rsidRDefault="005763E3" w:rsidP="000A5FD3">
      <w:pPr>
        <w:tabs>
          <w:tab w:val="left" w:pos="-851"/>
        </w:tabs>
        <w:spacing w:after="0" w:line="256" w:lineRule="auto"/>
        <w:ind w:left="-851" w:firstLine="284"/>
        <w:jc w:val="both"/>
        <w:rPr>
          <w:rFonts w:ascii="Times New Roman" w:eastAsia="Calibri" w:hAnsi="Times New Roman" w:cs="Times New Roman"/>
          <w:sz w:val="26"/>
          <w:szCs w:val="26"/>
        </w:rPr>
      </w:pPr>
      <w:r w:rsidRPr="005763E3">
        <w:rPr>
          <w:rFonts w:ascii="Times New Roman" w:eastAsia="Calibri" w:hAnsi="Times New Roman" w:cs="Times New Roman"/>
          <w:color w:val="000000"/>
          <w:sz w:val="28"/>
          <w:szCs w:val="28"/>
        </w:rPr>
        <w:lastRenderedPageBreak/>
        <w:t>3.5.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rsidR="005763E3" w:rsidRPr="005763E3" w:rsidRDefault="005763E3" w:rsidP="000A5FD3">
      <w:pPr>
        <w:tabs>
          <w:tab w:val="left" w:pos="-851"/>
          <w:tab w:val="left" w:pos="4550"/>
        </w:tabs>
        <w:spacing w:after="240" w:line="240" w:lineRule="auto"/>
        <w:ind w:left="-851" w:firstLine="284"/>
        <w:jc w:val="both"/>
        <w:rPr>
          <w:rFonts w:ascii="Times New Roman" w:eastAsia="Calibri" w:hAnsi="Times New Roman" w:cs="Times New Roman"/>
          <w:color w:val="000000"/>
          <w:sz w:val="28"/>
          <w:szCs w:val="28"/>
        </w:rPr>
      </w:pPr>
    </w:p>
    <w:p w:rsidR="004E5971" w:rsidRDefault="001340AD" w:rsidP="000A5FD3">
      <w:pPr>
        <w:tabs>
          <w:tab w:val="left" w:pos="-851"/>
        </w:tabs>
        <w:ind w:left="-851" w:firstLine="284"/>
      </w:pPr>
    </w:p>
    <w:sectPr w:rsidR="004E5971" w:rsidSect="0079218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2555A1"/>
    <w:rsid w:val="000147E6"/>
    <w:rsid w:val="000A5FD3"/>
    <w:rsid w:val="001340AD"/>
    <w:rsid w:val="002127A3"/>
    <w:rsid w:val="002555A1"/>
    <w:rsid w:val="002D3B88"/>
    <w:rsid w:val="00520A7E"/>
    <w:rsid w:val="005763E3"/>
    <w:rsid w:val="007921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F3558-F57C-48E7-A987-E081913D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B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dcterms:created xsi:type="dcterms:W3CDTF">2026-02-13T07:55:00Z</dcterms:created>
  <dcterms:modified xsi:type="dcterms:W3CDTF">2026-02-17T13:11:00Z</dcterms:modified>
</cp:coreProperties>
</file>